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8D24C4" w:rsidR="008D24C4" w:rsidP="0B9EFB37" w:rsidRDefault="00AB5641" w14:paraId="09429964" w14:textId="6AD7DEEA">
      <w:pPr>
        <w:pStyle w:val="paragraph"/>
        <w:spacing w:before="0" w:beforeAutospacing="0" w:after="0" w:afterAutospacing="0"/>
        <w:jc w:val="center"/>
        <w:textAlignment w:val="baseline"/>
        <w:rPr>
          <w:rFonts w:ascii="Garamond" w:hAnsi="Garamond" w:cs="Segoe UI"/>
          <w:color w:val="2F5496"/>
          <w:sz w:val="26"/>
          <w:szCs w:val="26"/>
        </w:rPr>
      </w:pPr>
      <w:r w:rsidRPr="0B9EFB37">
        <w:rPr>
          <w:rStyle w:val="normaltextrun"/>
          <w:rFonts w:ascii="Garamond" w:hAnsi="Garamond" w:cs="Segoe UI"/>
          <w:color w:val="2F5496" w:themeColor="accent1" w:themeShade="BF"/>
          <w:sz w:val="26"/>
          <w:szCs w:val="26"/>
        </w:rPr>
        <w:t>Annex 3: Technical offer to be dully filled in and signed together with the offer</w:t>
      </w:r>
    </w:p>
    <w:p w:rsidRPr="008D24C4" w:rsidR="00AB5641" w:rsidP="008D24C4" w:rsidRDefault="00AB5641" w14:paraId="3F989C4F" w14:textId="57138288">
      <w:pPr>
        <w:pStyle w:val="paragraph"/>
        <w:spacing w:before="0" w:beforeAutospacing="0" w:after="0" w:afterAutospacing="0"/>
        <w:jc w:val="both"/>
        <w:textAlignment w:val="baseline"/>
        <w:rPr>
          <w:rFonts w:ascii="Garamond" w:hAnsi="Garamond" w:cs="Segoe UI"/>
          <w:b/>
          <w:sz w:val="28"/>
          <w:szCs w:val="28"/>
        </w:rPr>
      </w:pPr>
      <w:r w:rsidRPr="008D24C4">
        <w:rPr>
          <w:rStyle w:val="eop"/>
          <w:rFonts w:ascii="Garamond" w:hAnsi="Garamond" w:cs="Segoe UI"/>
        </w:rPr>
        <w:t> </w:t>
      </w:r>
    </w:p>
    <w:p w:rsidR="00206103" w:rsidP="00AB5641" w:rsidRDefault="00AB5641" w14:paraId="5C1A07E2" w14:textId="2CE4BD31">
      <w:pPr>
        <w:jc w:val="center"/>
        <w:rPr>
          <w:rFonts w:ascii="Garamond" w:hAnsi="Garamond"/>
          <w:b/>
          <w:sz w:val="28"/>
          <w:szCs w:val="28"/>
          <w:lang w:val="en-US"/>
        </w:rPr>
      </w:pPr>
      <w:r w:rsidRPr="008D24C4">
        <w:rPr>
          <w:rFonts w:ascii="Garamond" w:hAnsi="Garamond"/>
          <w:b/>
          <w:sz w:val="28"/>
          <w:szCs w:val="28"/>
          <w:lang w:val="en-US"/>
        </w:rPr>
        <w:t>TECHNICAL PROPOSITION</w:t>
      </w:r>
    </w:p>
    <w:p w:rsidRPr="008D24C4" w:rsidR="008D24C4" w:rsidP="0B9EFB37" w:rsidRDefault="008D24C4" w14:paraId="5E3AD385" w14:textId="44BAEEE5">
      <w:pPr>
        <w:jc w:val="center"/>
        <w:rPr>
          <w:rFonts w:ascii="Garamond" w:hAnsi="Garamond"/>
          <w:b/>
          <w:bCs/>
          <w:sz w:val="28"/>
          <w:szCs w:val="28"/>
          <w:lang w:val="en-US"/>
        </w:rPr>
      </w:pPr>
      <w:r w:rsidRPr="0B9EFB37">
        <w:rPr>
          <w:rFonts w:ascii="Garamond" w:hAnsi="Garamond"/>
          <w:b/>
          <w:bCs/>
          <w:sz w:val="28"/>
          <w:szCs w:val="28"/>
          <w:highlight w:val="yellow"/>
          <w:lang w:val="en-US"/>
        </w:rPr>
        <w:t>Name</w:t>
      </w:r>
      <w:r w:rsidR="00275AC6">
        <w:rPr>
          <w:rFonts w:ascii="Garamond" w:hAnsi="Garamond"/>
          <w:b/>
          <w:bCs/>
          <w:sz w:val="28"/>
          <w:szCs w:val="28"/>
          <w:highlight w:val="yellow"/>
          <w:lang w:val="en-US"/>
        </w:rPr>
        <w:t xml:space="preserve"> and Logo</w:t>
      </w:r>
      <w:r w:rsidRPr="0B9EFB37">
        <w:rPr>
          <w:rFonts w:ascii="Garamond" w:hAnsi="Garamond"/>
          <w:b/>
          <w:bCs/>
          <w:sz w:val="28"/>
          <w:szCs w:val="28"/>
          <w:highlight w:val="yellow"/>
          <w:lang w:val="en-US"/>
        </w:rPr>
        <w:t xml:space="preserve"> of Tenderer:</w:t>
      </w:r>
      <w:r w:rsidRPr="0B9EFB37">
        <w:rPr>
          <w:rFonts w:ascii="Garamond" w:hAnsi="Garamond"/>
          <w:b/>
          <w:bCs/>
          <w:sz w:val="28"/>
          <w:szCs w:val="28"/>
          <w:lang w:val="en-US"/>
        </w:rPr>
        <w:t xml:space="preserve"> </w:t>
      </w:r>
    </w:p>
    <w:p w:rsidR="0B9EFB37" w:rsidP="0B9EFB37" w:rsidRDefault="0B9EFB37" w14:paraId="2AA95F53" w14:textId="64956754">
      <w:pPr>
        <w:jc w:val="center"/>
        <w:rPr>
          <w:rFonts w:ascii="Garamond" w:hAnsi="Garamond"/>
          <w:b/>
          <w:bCs/>
          <w:sz w:val="28"/>
          <w:szCs w:val="28"/>
          <w:lang w:val="en-US"/>
        </w:rPr>
      </w:pPr>
    </w:p>
    <w:p w:rsidRPr="00275AC6" w:rsidR="00AB5641" w:rsidP="00AB5641" w:rsidRDefault="00AB5641" w14:paraId="69104DAE" w14:textId="77777777">
      <w:pPr>
        <w:pStyle w:val="paragraph"/>
        <w:shd w:val="clear" w:color="auto" w:fill="DAEEF3"/>
        <w:spacing w:before="0" w:beforeAutospacing="0" w:after="0" w:afterAutospacing="0"/>
        <w:jc w:val="center"/>
        <w:textAlignment w:val="baseline"/>
        <w:rPr>
          <w:rFonts w:ascii="Garamond" w:hAnsi="Garamond" w:cs="Segoe UI"/>
          <w:b/>
          <w:sz w:val="18"/>
          <w:szCs w:val="18"/>
        </w:rPr>
      </w:pPr>
      <w:r w:rsidRPr="00275AC6">
        <w:rPr>
          <w:rStyle w:val="normaltextrun"/>
          <w:rFonts w:ascii="Garamond" w:hAnsi="Garamond" w:cs="Segoe UI"/>
          <w:b/>
          <w:bCs/>
          <w:smallCaps/>
          <w:color w:val="002060"/>
          <w:sz w:val="32"/>
          <w:szCs w:val="32"/>
        </w:rPr>
        <w:t>CONCESSION OF CRECHE </w:t>
      </w:r>
      <w:r w:rsidRPr="00275AC6">
        <w:rPr>
          <w:rStyle w:val="eop"/>
          <w:rFonts w:ascii="Garamond" w:hAnsi="Garamond" w:cs="Segoe UI"/>
          <w:b/>
          <w:color w:val="002060"/>
          <w:sz w:val="32"/>
          <w:szCs w:val="32"/>
        </w:rPr>
        <w:t> </w:t>
      </w:r>
    </w:p>
    <w:p w:rsidRPr="00275AC6" w:rsidR="00AB5641" w:rsidP="00AB5641" w:rsidRDefault="00AB5641" w14:paraId="3180EE38" w14:textId="5188392E">
      <w:pPr>
        <w:pStyle w:val="paragraph"/>
        <w:shd w:val="clear" w:color="auto" w:fill="DAEEF3"/>
        <w:spacing w:before="0" w:beforeAutospacing="0" w:after="0" w:afterAutospacing="0"/>
        <w:jc w:val="center"/>
        <w:textAlignment w:val="baseline"/>
        <w:rPr>
          <w:rFonts w:ascii="Garamond" w:hAnsi="Garamond" w:cs="Segoe UI"/>
          <w:b/>
          <w:sz w:val="18"/>
          <w:szCs w:val="18"/>
        </w:rPr>
      </w:pPr>
      <w:r w:rsidRPr="00275AC6">
        <w:rPr>
          <w:rStyle w:val="normaltextrun"/>
          <w:rFonts w:ascii="Garamond" w:hAnsi="Garamond" w:cs="Segoe UI"/>
          <w:b/>
          <w:bCs/>
          <w:smallCaps/>
          <w:color w:val="002060"/>
          <w:sz w:val="32"/>
          <w:szCs w:val="32"/>
        </w:rPr>
        <w:t>AT THE EUROPEAN SCHOOL OF MOL </w:t>
      </w:r>
      <w:r w:rsidRPr="00275AC6">
        <w:rPr>
          <w:rStyle w:val="eop"/>
          <w:rFonts w:ascii="Garamond" w:hAnsi="Garamond" w:cs="Segoe UI"/>
          <w:b/>
          <w:color w:val="002060"/>
          <w:sz w:val="32"/>
          <w:szCs w:val="32"/>
        </w:rPr>
        <w:t> </w:t>
      </w:r>
      <w:r w:rsidR="00275AC6">
        <w:rPr>
          <w:rStyle w:val="eop"/>
          <w:rFonts w:ascii="Garamond" w:hAnsi="Garamond" w:cs="Segoe UI"/>
          <w:b/>
          <w:color w:val="002060"/>
          <w:sz w:val="32"/>
          <w:szCs w:val="32"/>
        </w:rPr>
        <w:t>(</w:t>
      </w:r>
      <w:r w:rsidRPr="00275AC6">
        <w:rPr>
          <w:rStyle w:val="eop"/>
          <w:rFonts w:ascii="Garamond" w:hAnsi="Garamond" w:cs="Segoe UI"/>
          <w:b/>
          <w:color w:val="002060"/>
          <w:sz w:val="32"/>
          <w:szCs w:val="32"/>
        </w:rPr>
        <w:t>2023_01</w:t>
      </w:r>
      <w:r w:rsidR="00275AC6">
        <w:rPr>
          <w:rStyle w:val="eop"/>
          <w:rFonts w:ascii="Garamond" w:hAnsi="Garamond" w:cs="Segoe UI"/>
          <w:b/>
          <w:color w:val="002060"/>
          <w:sz w:val="32"/>
          <w:szCs w:val="32"/>
        </w:rPr>
        <w:t>)</w:t>
      </w:r>
    </w:p>
    <w:p w:rsidRPr="008D24C4" w:rsidR="00AB5641" w:rsidP="00AB5641" w:rsidRDefault="00AB5641" w14:paraId="3D62BC40" w14:textId="788B70D7">
      <w:pPr>
        <w:spacing w:before="20" w:after="20"/>
        <w:rPr>
          <w:rFonts w:ascii="Garamond" w:hAnsi="Garamond"/>
          <w:lang w:val="en-US"/>
        </w:rPr>
      </w:pPr>
    </w:p>
    <w:p w:rsidRPr="003702A4" w:rsidR="00AB5641" w:rsidP="00AB5641" w:rsidRDefault="00AB5641" w14:paraId="1874E2D7" w14:textId="646F0F39">
      <w:pPr>
        <w:pStyle w:val="ListParagraph"/>
        <w:numPr>
          <w:ilvl w:val="0"/>
          <w:numId w:val="1"/>
        </w:numPr>
        <w:spacing w:before="20" w:after="20"/>
        <w:jc w:val="both"/>
        <w:rPr>
          <w:rStyle w:val="normaltextrun"/>
          <w:rFonts w:ascii="Garamond" w:hAnsi="Garamond"/>
          <w:color w:val="002060"/>
          <w:sz w:val="24"/>
          <w:szCs w:val="24"/>
          <w:lang w:val="en-US"/>
        </w:rPr>
      </w:pPr>
      <w:r w:rsidRPr="003702A4">
        <w:rPr>
          <w:rStyle w:val="normaltextrun"/>
          <w:rFonts w:ascii="Garamond" w:hAnsi="Garamond"/>
          <w:b/>
          <w:bCs/>
          <w:color w:val="002060"/>
          <w:sz w:val="24"/>
          <w:szCs w:val="24"/>
          <w:bdr w:val="none" w:color="auto" w:sz="0" w:space="0" w:frame="1"/>
          <w:lang w:val="en-US"/>
        </w:rPr>
        <w:t>DIDACTIC</w:t>
      </w:r>
      <w:r w:rsidRPr="003702A4" w:rsidR="4B36558F">
        <w:rPr>
          <w:rStyle w:val="normaltextrun"/>
          <w:rFonts w:ascii="Garamond" w:hAnsi="Garamond"/>
          <w:b/>
          <w:bCs/>
          <w:color w:val="002060"/>
          <w:sz w:val="24"/>
          <w:szCs w:val="24"/>
          <w:bdr w:val="none" w:color="auto" w:sz="0" w:space="0" w:frame="1"/>
          <w:lang w:val="en-US"/>
        </w:rPr>
        <w:t>AL</w:t>
      </w:r>
      <w:r w:rsidRPr="003702A4">
        <w:rPr>
          <w:rStyle w:val="normaltextrun"/>
          <w:rFonts w:ascii="Garamond" w:hAnsi="Garamond"/>
          <w:b/>
          <w:bCs/>
          <w:color w:val="002060"/>
          <w:sz w:val="24"/>
          <w:szCs w:val="24"/>
          <w:bdr w:val="none" w:color="auto" w:sz="0" w:space="0" w:frame="1"/>
          <w:lang w:val="en-US"/>
        </w:rPr>
        <w:t xml:space="preserve"> PROGRAM AND EDUCATIONAL PROJECT, PROPOSED ACTIVITIES, ETC.</w:t>
      </w:r>
    </w:p>
    <w:p w:rsidR="0095123F" w:rsidP="0B9EFB37" w:rsidRDefault="003702A4" w14:paraId="76777D0D" w14:textId="77777777">
      <w:pPr>
        <w:spacing w:before="20" w:after="20"/>
        <w:jc w:val="both"/>
        <w:rPr>
          <w:rStyle w:val="normaltextrun"/>
          <w:rFonts w:ascii="Garamond" w:hAnsi="Garamond"/>
          <w:i/>
          <w:iCs/>
          <w:sz w:val="24"/>
          <w:szCs w:val="24"/>
          <w:highlight w:val="yellow"/>
          <w:lang w:val="en-US"/>
        </w:rPr>
      </w:pPr>
      <w:r w:rsidRPr="0B9EFB37">
        <w:rPr>
          <w:rStyle w:val="normaltextrun"/>
          <w:rFonts w:ascii="Garamond" w:hAnsi="Garamond"/>
          <w:i/>
          <w:iCs/>
          <w:sz w:val="24"/>
          <w:szCs w:val="24"/>
          <w:highlight w:val="yellow"/>
          <w:lang w:val="en-US"/>
        </w:rPr>
        <w:t>Describe aspects such as</w:t>
      </w:r>
      <w:r w:rsidR="0095123F">
        <w:rPr>
          <w:rStyle w:val="normaltextrun"/>
          <w:rFonts w:ascii="Garamond" w:hAnsi="Garamond"/>
          <w:i/>
          <w:iCs/>
          <w:sz w:val="24"/>
          <w:szCs w:val="24"/>
          <w:highlight w:val="yellow"/>
          <w:lang w:val="en-US"/>
        </w:rPr>
        <w:t>:</w:t>
      </w:r>
    </w:p>
    <w:p w:rsidR="0095123F" w:rsidP="0095123F" w:rsidRDefault="0095123F" w14:paraId="0891B01F" w14:textId="2A46CC26">
      <w:pPr>
        <w:pStyle w:val="ListParagraph"/>
        <w:numPr>
          <w:ilvl w:val="1"/>
          <w:numId w:val="1"/>
        </w:numPr>
        <w:spacing w:before="20" w:after="20"/>
        <w:jc w:val="both"/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</w:pPr>
      <w:r w:rsidRPr="0095123F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O</w:t>
      </w:r>
      <w:r w:rsidRPr="0095123F" w:rsidR="003702A4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rganizational principles</w:t>
      </w:r>
      <w:r w:rsidR="00275AC6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 xml:space="preserve"> and strategies</w:t>
      </w:r>
    </w:p>
    <w:p w:rsidRPr="0095123F" w:rsidR="0095123F" w:rsidP="0095123F" w:rsidRDefault="0095123F" w14:paraId="7C20FD8B" w14:textId="77777777">
      <w:pPr>
        <w:spacing w:before="20" w:after="20"/>
        <w:ind w:left="360"/>
        <w:jc w:val="both"/>
        <w:rPr>
          <w:rStyle w:val="normaltextrun"/>
          <w:rFonts w:ascii="Garamond" w:hAnsi="Garamond"/>
          <w:iCs/>
          <w:sz w:val="24"/>
          <w:szCs w:val="24"/>
          <w:highlight w:val="yellow"/>
          <w:lang w:val="en-US"/>
        </w:rPr>
      </w:pPr>
    </w:p>
    <w:p w:rsidRPr="0095123F" w:rsidR="0095123F" w:rsidP="0095123F" w:rsidRDefault="0095123F" w14:paraId="21D02C5E" w14:textId="6B50CE0E">
      <w:pPr>
        <w:pStyle w:val="ListParagraph"/>
        <w:numPr>
          <w:ilvl w:val="1"/>
          <w:numId w:val="1"/>
        </w:numPr>
        <w:spacing w:before="20" w:after="20"/>
        <w:jc w:val="both"/>
        <w:rPr>
          <w:rStyle w:val="normaltextrun"/>
          <w:rFonts w:ascii="Garamond" w:hAnsi="Garamond"/>
          <w:b/>
          <w:i/>
          <w:iCs/>
          <w:sz w:val="24"/>
          <w:szCs w:val="24"/>
          <w:lang w:val="en-US"/>
        </w:rPr>
      </w:pPr>
      <w:r w:rsidRPr="0095123F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E</w:t>
      </w:r>
      <w:r w:rsidRPr="0095123F" w:rsidR="003702A4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ducational project</w:t>
      </w:r>
    </w:p>
    <w:p w:rsidRPr="0095123F" w:rsidR="0095123F" w:rsidP="0095123F" w:rsidRDefault="0095123F" w14:paraId="0F9F0D85" w14:textId="77777777">
      <w:pPr>
        <w:spacing w:before="20" w:after="20"/>
        <w:jc w:val="both"/>
        <w:rPr>
          <w:rStyle w:val="normaltextrun"/>
          <w:rFonts w:ascii="Garamond" w:hAnsi="Garamond"/>
          <w:iCs/>
          <w:sz w:val="24"/>
          <w:szCs w:val="24"/>
          <w:lang w:val="en-US"/>
        </w:rPr>
      </w:pPr>
    </w:p>
    <w:p w:rsidRPr="0095123F" w:rsidR="0095123F" w:rsidP="0095123F" w:rsidRDefault="0095123F" w14:paraId="04081EB9" w14:textId="2C7EC898">
      <w:pPr>
        <w:pStyle w:val="ListParagraph"/>
        <w:numPr>
          <w:ilvl w:val="1"/>
          <w:numId w:val="1"/>
        </w:numPr>
        <w:spacing w:before="20" w:after="20"/>
        <w:jc w:val="both"/>
        <w:rPr>
          <w:rStyle w:val="normaltextrun"/>
          <w:rFonts w:ascii="Garamond" w:hAnsi="Garamond"/>
          <w:b/>
          <w:i/>
          <w:iCs/>
          <w:sz w:val="24"/>
          <w:szCs w:val="24"/>
          <w:lang w:val="en-US"/>
        </w:rPr>
      </w:pPr>
      <w:r w:rsidRPr="0095123F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M</w:t>
      </w:r>
      <w:r w:rsidRPr="0095123F" w:rsidR="003702A4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 xml:space="preserve">ethodologies </w:t>
      </w:r>
      <w:r w:rsidR="00275AC6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proposed</w:t>
      </w:r>
    </w:p>
    <w:p w:rsidRPr="0095123F" w:rsidR="0095123F" w:rsidP="0095123F" w:rsidRDefault="0095123F" w14:paraId="626C8CD5" w14:textId="77777777">
      <w:pPr>
        <w:spacing w:before="20" w:after="20"/>
        <w:jc w:val="both"/>
        <w:rPr>
          <w:rStyle w:val="normaltextrun"/>
          <w:rFonts w:ascii="Garamond" w:hAnsi="Garamond"/>
          <w:iCs/>
          <w:sz w:val="24"/>
          <w:szCs w:val="24"/>
          <w:lang w:val="en-US"/>
        </w:rPr>
      </w:pPr>
    </w:p>
    <w:p w:rsidRPr="0095123F" w:rsidR="0095123F" w:rsidP="0095123F" w:rsidRDefault="0095123F" w14:paraId="05D6790F" w14:textId="467EE1E9">
      <w:pPr>
        <w:pStyle w:val="ListParagraph"/>
        <w:numPr>
          <w:ilvl w:val="1"/>
          <w:numId w:val="1"/>
        </w:numPr>
        <w:spacing w:before="20" w:after="20"/>
        <w:jc w:val="both"/>
        <w:rPr>
          <w:rStyle w:val="normaltextrun"/>
          <w:rFonts w:ascii="Garamond" w:hAnsi="Garamond"/>
          <w:b/>
          <w:i/>
          <w:iCs/>
          <w:sz w:val="24"/>
          <w:szCs w:val="24"/>
          <w:lang w:val="en-US"/>
        </w:rPr>
      </w:pPr>
      <w:r w:rsidRPr="0095123F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>Examples</w:t>
      </w:r>
      <w:r w:rsidRPr="0095123F" w:rsidR="003702A4"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  <w:t xml:space="preserve"> of pedagogical activities with children</w:t>
      </w:r>
    </w:p>
    <w:p w:rsidRPr="0095123F" w:rsidR="0095123F" w:rsidP="0095123F" w:rsidRDefault="0095123F" w14:paraId="4272092A" w14:textId="77777777">
      <w:pPr>
        <w:spacing w:before="20" w:after="20"/>
        <w:jc w:val="both"/>
        <w:rPr>
          <w:rStyle w:val="normaltextrun"/>
          <w:rFonts w:ascii="Garamond" w:hAnsi="Garamond"/>
          <w:iCs/>
          <w:sz w:val="24"/>
          <w:szCs w:val="24"/>
          <w:lang w:val="en-US"/>
        </w:rPr>
      </w:pPr>
    </w:p>
    <w:p w:rsidRPr="00275AC6" w:rsidR="00275AC6" w:rsidP="1452AD81" w:rsidRDefault="0095123F" w14:paraId="327C7511" w14:textId="0A6DADFF">
      <w:pPr>
        <w:pStyle w:val="ListParagraph"/>
        <w:numPr>
          <w:ilvl w:val="1"/>
          <w:numId w:val="1"/>
        </w:numPr>
        <w:spacing w:before="20" w:after="20"/>
        <w:jc w:val="both"/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lang w:val="en-US"/>
        </w:rPr>
      </w:pPr>
      <w:r w:rsidRPr="1452AD81" w:rsidR="0095123F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Internal organization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 (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role with t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eam work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ers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, sec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urity measures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)</w:t>
      </w:r>
      <w:r w:rsidRPr="1452AD81" w:rsidR="0095123F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,</w:t>
      </w:r>
      <w:r w:rsidRPr="1452AD81" w:rsidR="14BF2D9A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 example of </w:t>
      </w:r>
      <w:proofErr w:type="gramStart"/>
      <w:r w:rsidRPr="1452AD81" w:rsidR="14BF2D9A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timetable, 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 examples</w:t>
      </w:r>
      <w:proofErr w:type="gramEnd"/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 of menus</w:t>
      </w:r>
      <w:r w:rsidRPr="1452AD81" w:rsidR="00275AC6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>,</w:t>
      </w:r>
      <w:r w:rsidRPr="1452AD81" w:rsidR="003702A4">
        <w:rPr>
          <w:rStyle w:val="normaltextrun"/>
          <w:rFonts w:ascii="Garamond" w:hAnsi="Garamond"/>
          <w:b w:val="1"/>
          <w:bCs w:val="1"/>
          <w:i w:val="1"/>
          <w:iCs w:val="1"/>
          <w:sz w:val="24"/>
          <w:szCs w:val="24"/>
          <w:highlight w:val="yellow"/>
          <w:lang w:val="en-US"/>
        </w:rPr>
        <w:t xml:space="preserve"> etc. </w:t>
      </w:r>
    </w:p>
    <w:p w:rsidRPr="00275AC6" w:rsidR="00275AC6" w:rsidP="00275AC6" w:rsidRDefault="00275AC6" w14:paraId="6BA3D5DB" w14:textId="77777777">
      <w:pPr>
        <w:pStyle w:val="ListParagraph"/>
        <w:rPr>
          <w:rStyle w:val="normaltextrun"/>
          <w:rFonts w:ascii="Garamond" w:hAnsi="Garamond"/>
          <w:b/>
          <w:i/>
          <w:iCs/>
          <w:sz w:val="24"/>
          <w:szCs w:val="24"/>
          <w:highlight w:val="yellow"/>
          <w:lang w:val="en-US"/>
        </w:rPr>
      </w:pPr>
    </w:p>
    <w:p w:rsidRPr="00275AC6" w:rsidR="008D24C4" w:rsidP="00275AC6" w:rsidRDefault="003702A4" w14:paraId="2C91AAD0" w14:textId="417449FB">
      <w:pPr>
        <w:spacing w:before="20" w:after="20"/>
        <w:jc w:val="both"/>
        <w:rPr>
          <w:rStyle w:val="normaltextrun"/>
          <w:rFonts w:ascii="Garamond" w:hAnsi="Garamond"/>
          <w:b/>
          <w:i/>
          <w:iCs/>
          <w:color w:val="FF0000"/>
          <w:sz w:val="24"/>
          <w:szCs w:val="24"/>
          <w:lang w:val="fr-BE"/>
        </w:rPr>
      </w:pPr>
      <w:r w:rsidRPr="00275AC6">
        <w:rPr>
          <w:rStyle w:val="normaltextrun"/>
          <w:rFonts w:ascii="Garamond" w:hAnsi="Garamond"/>
          <w:b/>
          <w:i/>
          <w:iCs/>
          <w:color w:val="FF0000"/>
          <w:sz w:val="24"/>
          <w:szCs w:val="24"/>
          <w:highlight w:val="yellow"/>
          <w:lang w:val="fr-BE"/>
        </w:rPr>
        <w:t>(Maximum 15 pages</w:t>
      </w:r>
      <w:r w:rsidRPr="00275AC6" w:rsidR="00275AC6">
        <w:rPr>
          <w:rStyle w:val="normaltextrun"/>
          <w:rFonts w:ascii="Garamond" w:hAnsi="Garamond"/>
          <w:b/>
          <w:i/>
          <w:iCs/>
          <w:color w:val="FF0000"/>
          <w:sz w:val="24"/>
          <w:szCs w:val="24"/>
          <w:highlight w:val="yellow"/>
          <w:lang w:val="fr-BE"/>
        </w:rPr>
        <w:t xml:space="preserve"> in total</w:t>
      </w:r>
      <w:r w:rsidRPr="00275AC6">
        <w:rPr>
          <w:rStyle w:val="normaltextrun"/>
          <w:rFonts w:ascii="Garamond" w:hAnsi="Garamond"/>
          <w:b/>
          <w:i/>
          <w:iCs/>
          <w:color w:val="FF0000"/>
          <w:sz w:val="24"/>
          <w:szCs w:val="24"/>
          <w:highlight w:val="yellow"/>
          <w:lang w:val="fr-BE"/>
        </w:rPr>
        <w:t>)</w:t>
      </w:r>
    </w:p>
    <w:p w:rsidRPr="00275AC6" w:rsidR="003702A4" w:rsidP="008D24C4" w:rsidRDefault="003702A4" w14:paraId="13505075" w14:textId="77777777">
      <w:pPr>
        <w:spacing w:before="20" w:after="20"/>
        <w:jc w:val="both"/>
        <w:rPr>
          <w:rStyle w:val="normaltextrun"/>
          <w:rFonts w:ascii="Garamond" w:hAnsi="Garamond"/>
          <w:sz w:val="24"/>
          <w:szCs w:val="24"/>
          <w:lang w:val="fr-BE"/>
        </w:rPr>
      </w:pPr>
    </w:p>
    <w:p w:rsidRPr="003702A4" w:rsidR="00AB5641" w:rsidP="00AB5641" w:rsidRDefault="00AB5641" w14:paraId="6CF4FE9D" w14:textId="1F8BFDB5">
      <w:pPr>
        <w:pStyle w:val="ListParagraph"/>
        <w:numPr>
          <w:ilvl w:val="0"/>
          <w:numId w:val="1"/>
        </w:numPr>
        <w:spacing w:before="20" w:after="20"/>
        <w:jc w:val="both"/>
        <w:rPr>
          <w:rStyle w:val="eop"/>
          <w:rFonts w:ascii="Garamond" w:hAnsi="Garamond"/>
          <w:color w:val="002060"/>
          <w:sz w:val="24"/>
          <w:szCs w:val="24"/>
          <w:lang w:val="en-US"/>
        </w:rPr>
      </w:pPr>
      <w:r w:rsidRPr="003702A4">
        <w:rPr>
          <w:rStyle w:val="normaltextrun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>TECHNICAL TEAM AND PROFESSIONAL EXPERIENCE.</w:t>
      </w:r>
      <w:r w:rsidRPr="003702A4">
        <w:rPr>
          <w:rStyle w:val="eop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> </w:t>
      </w:r>
    </w:p>
    <w:p w:rsidR="008D24C4" w:rsidP="1E3468AC" w:rsidRDefault="003702A4" w14:paraId="56060A7D" w14:textId="35865DA9">
      <w:pPr>
        <w:spacing w:before="20" w:after="20"/>
        <w:jc w:val="both"/>
        <w:rPr>
          <w:rStyle w:val="eop"/>
          <w:rFonts w:ascii="Garamond" w:hAnsi="Garamond"/>
          <w:b/>
          <w:i/>
          <w:iCs/>
          <w:color w:val="FF0000"/>
          <w:sz w:val="24"/>
          <w:szCs w:val="24"/>
          <w:highlight w:val="yellow"/>
          <w:lang w:val="en-US"/>
        </w:rPr>
      </w:pPr>
      <w:r w:rsidRPr="1E3468A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Describe </w:t>
      </w:r>
      <w:r w:rsidRPr="1E3468AC" w:rsidR="3A599F82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in </w:t>
      </w:r>
      <w:r w:rsidRPr="1E3468A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a brief summary </w:t>
      </w:r>
      <w:r w:rsidRPr="1E3468AC" w:rsidR="6334F4BE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t</w:t>
      </w:r>
      <w:r w:rsidRPr="1E3468A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he </w:t>
      </w:r>
      <w:r w:rsidRPr="1E3468AC" w:rsidR="3EA133A3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staff</w:t>
      </w:r>
      <w:r w:rsidRPr="1E3468A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who will make up the team (Studies, professional experience</w:t>
      </w:r>
      <w:r w:rsidR="0095123F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[in years, months </w:t>
      </w:r>
      <w:r w:rsidR="005734EA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etc.</w:t>
      </w:r>
      <w:r w:rsidR="0095123F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]</w:t>
      </w:r>
      <w:r w:rsidRPr="1E3468A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, languages, etc.). </w:t>
      </w:r>
      <w:r w:rsidRPr="00275AC6">
        <w:rPr>
          <w:rStyle w:val="eop"/>
          <w:rFonts w:ascii="Garamond" w:hAnsi="Garamond"/>
          <w:b/>
          <w:i/>
          <w:iCs/>
          <w:color w:val="FF0000"/>
          <w:sz w:val="24"/>
          <w:szCs w:val="24"/>
          <w:highlight w:val="yellow"/>
          <w:lang w:val="en-US"/>
        </w:rPr>
        <w:t>(Maximum 5 pages)</w:t>
      </w:r>
    </w:p>
    <w:p w:rsidRPr="00720990" w:rsidR="007D7E17" w:rsidP="1E3468AC" w:rsidRDefault="00720990" w14:paraId="666B50B3" w14:textId="202D2A58">
      <w:pPr>
        <w:spacing w:before="20" w:after="20"/>
        <w:jc w:val="both"/>
        <w:rPr>
          <w:rStyle w:val="eop"/>
          <w:rFonts w:ascii="Garamond" w:hAnsi="Garamond"/>
          <w:b/>
          <w:i/>
          <w:iCs/>
          <w:sz w:val="24"/>
          <w:szCs w:val="24"/>
          <w:highlight w:val="yellow"/>
          <w:u w:val="single"/>
          <w:lang w:val="en-US"/>
        </w:rPr>
      </w:pPr>
      <w:r w:rsidRPr="00720990"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 xml:space="preserve">Please note that it must be accompanied by copies of the </w:t>
      </w:r>
      <w:r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>certifications and diplomas</w:t>
      </w:r>
      <w:r w:rsidR="004F73F9"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>.</w:t>
      </w:r>
      <w:r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 xml:space="preserve"> In  in the </w:t>
      </w:r>
      <w:r w:rsidR="004F73F9"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>end of this document (</w:t>
      </w:r>
      <w:r w:rsidR="00745C2F"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 xml:space="preserve">extra </w:t>
      </w:r>
      <w:r w:rsidR="004F73F9">
        <w:rPr>
          <w:rStyle w:val="eop"/>
          <w:rFonts w:ascii="Garamond" w:hAnsi="Garamond"/>
          <w:b/>
          <w:i/>
          <w:iCs/>
          <w:sz w:val="24"/>
          <w:szCs w:val="24"/>
          <w:u w:val="single"/>
          <w:lang w:val="en-US"/>
        </w:rPr>
        <w:t>annex).</w:t>
      </w:r>
    </w:p>
    <w:p w:rsidRPr="003702A4" w:rsidR="0095123F" w:rsidP="1E3468AC" w:rsidRDefault="0095123F" w14:paraId="4ABB53B3" w14:textId="77777777">
      <w:pPr>
        <w:spacing w:before="20" w:after="20"/>
        <w:jc w:val="both"/>
        <w:rPr>
          <w:rStyle w:val="eop"/>
          <w:rFonts w:ascii="Garamond" w:hAnsi="Garamond"/>
          <w:i/>
          <w:iCs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single" w:color="0070C0" w:sz="4" w:space="0"/>
          <w:left w:val="single" w:color="0070C0" w:sz="4" w:space="0"/>
          <w:bottom w:val="single" w:color="0070C0" w:sz="4" w:space="0"/>
          <w:right w:val="single" w:color="0070C0" w:sz="4" w:space="0"/>
          <w:insideH w:val="single" w:color="0070C0" w:sz="4" w:space="0"/>
          <w:insideV w:val="single" w:color="0070C0" w:sz="4" w:space="0"/>
        </w:tblBorders>
        <w:tblLook w:val="04A0" w:firstRow="1" w:lastRow="0" w:firstColumn="1" w:lastColumn="0" w:noHBand="0" w:noVBand="1"/>
      </w:tblPr>
      <w:tblGrid>
        <w:gridCol w:w="2122"/>
        <w:gridCol w:w="6798"/>
      </w:tblGrid>
      <w:tr w:rsidRPr="0095123F" w:rsidR="0095123F" w:rsidTr="0095123F" w14:paraId="0242AAFC" w14:textId="77777777">
        <w:trPr>
          <w:trHeight w:val="289"/>
        </w:trPr>
        <w:tc>
          <w:tcPr>
            <w:tcW w:w="2122" w:type="dxa"/>
          </w:tcPr>
          <w:p w:rsidRPr="0095123F" w:rsidR="0095123F" w:rsidP="1E3468AC" w:rsidRDefault="0095123F" w14:paraId="3735ACE1" w14:textId="75801D9E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 xml:space="preserve">Name </w:t>
            </w:r>
          </w:p>
        </w:tc>
        <w:tc>
          <w:tcPr>
            <w:tcW w:w="6798" w:type="dxa"/>
          </w:tcPr>
          <w:p w:rsidRPr="0095123F" w:rsidR="0095123F" w:rsidP="1E3468AC" w:rsidRDefault="0095123F" w14:paraId="213604BD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95123F" w14:paraId="4449DF78" w14:textId="77777777">
        <w:trPr>
          <w:trHeight w:val="265"/>
        </w:trPr>
        <w:tc>
          <w:tcPr>
            <w:tcW w:w="2122" w:type="dxa"/>
          </w:tcPr>
          <w:p w:rsidRPr="0095123F" w:rsidR="0095123F" w:rsidP="1E3468AC" w:rsidRDefault="0095123F" w14:paraId="1C94E272" w14:textId="2ADD48E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Position</w:t>
            </w:r>
            <w:r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798" w:type="dxa"/>
          </w:tcPr>
          <w:p w:rsidRPr="0095123F" w:rsidR="0095123F" w:rsidP="1E3468AC" w:rsidRDefault="0095123F" w14:paraId="16BFE8AA" w14:textId="33C1BF86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  <w:r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  <w:t>Coordinator</w:t>
            </w:r>
          </w:p>
        </w:tc>
      </w:tr>
      <w:tr w:rsidRPr="0095123F" w:rsidR="0095123F" w:rsidTr="0095123F" w14:paraId="1AE881C6" w14:textId="77777777">
        <w:trPr>
          <w:trHeight w:val="289"/>
        </w:trPr>
        <w:tc>
          <w:tcPr>
            <w:tcW w:w="2122" w:type="dxa"/>
          </w:tcPr>
          <w:p w:rsidRPr="0095123F" w:rsidR="0095123F" w:rsidP="1E3468AC" w:rsidRDefault="0095123F" w14:paraId="52A62790" w14:textId="4EDCB346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Studies</w:t>
            </w:r>
          </w:p>
        </w:tc>
        <w:tc>
          <w:tcPr>
            <w:tcW w:w="6798" w:type="dxa"/>
          </w:tcPr>
          <w:p w:rsidRPr="0095123F" w:rsidR="0095123F" w:rsidP="1E3468AC" w:rsidRDefault="0095123F" w14:paraId="4B48AAFD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95123F" w14:paraId="67898E17" w14:textId="77777777">
        <w:trPr>
          <w:trHeight w:val="281"/>
        </w:trPr>
        <w:tc>
          <w:tcPr>
            <w:tcW w:w="2122" w:type="dxa"/>
          </w:tcPr>
          <w:p w:rsidRPr="0095123F" w:rsidR="0095123F" w:rsidP="1E3468AC" w:rsidRDefault="0095123F" w14:paraId="64C73E0D" w14:textId="3ECA6E56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Experience</w:t>
            </w:r>
          </w:p>
        </w:tc>
        <w:tc>
          <w:tcPr>
            <w:tcW w:w="6798" w:type="dxa"/>
          </w:tcPr>
          <w:p w:rsidRPr="0095123F" w:rsidR="0095123F" w:rsidP="1E3468AC" w:rsidRDefault="0095123F" w14:paraId="4AA4709C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95123F" w14:paraId="46BAF57A" w14:textId="77777777">
        <w:trPr>
          <w:trHeight w:val="289"/>
        </w:trPr>
        <w:tc>
          <w:tcPr>
            <w:tcW w:w="2122" w:type="dxa"/>
          </w:tcPr>
          <w:p w:rsidRPr="0095123F" w:rsidR="0095123F" w:rsidP="1E3468AC" w:rsidRDefault="0095123F" w14:paraId="1BD2993E" w14:textId="30F1BC95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Languages</w:t>
            </w:r>
          </w:p>
        </w:tc>
        <w:tc>
          <w:tcPr>
            <w:tcW w:w="6798" w:type="dxa"/>
          </w:tcPr>
          <w:p w:rsidRPr="0095123F" w:rsidR="0095123F" w:rsidP="1E3468AC" w:rsidRDefault="0095123F" w14:paraId="794DA7D3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95123F" w14:paraId="5E8913A1" w14:textId="77777777">
        <w:trPr>
          <w:trHeight w:val="265"/>
        </w:trPr>
        <w:tc>
          <w:tcPr>
            <w:tcW w:w="2122" w:type="dxa"/>
          </w:tcPr>
          <w:p w:rsidRPr="0095123F" w:rsidR="0095123F" w:rsidP="1E3468AC" w:rsidRDefault="0095123F" w14:paraId="65F1DB72" w14:textId="1F456CAF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Extra Knowledges</w:t>
            </w:r>
          </w:p>
        </w:tc>
        <w:tc>
          <w:tcPr>
            <w:tcW w:w="6798" w:type="dxa"/>
          </w:tcPr>
          <w:p w:rsidRPr="0095123F" w:rsidR="0095123F" w:rsidP="1E3468AC" w:rsidRDefault="0095123F" w14:paraId="0A7C8081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</w:tbl>
    <w:p w:rsidRPr="0095123F" w:rsidR="1E3468AC" w:rsidP="1E3468AC" w:rsidRDefault="1E3468AC" w14:paraId="408C3DFB" w14:textId="3DC5D6A0">
      <w:pPr>
        <w:spacing w:before="20" w:after="20"/>
        <w:jc w:val="both"/>
        <w:rPr>
          <w:rStyle w:val="eop"/>
          <w:rFonts w:ascii="Garamond" w:hAnsi="Garamond"/>
          <w:iCs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single" w:color="0070C0" w:sz="4" w:space="0"/>
          <w:left w:val="single" w:color="0070C0" w:sz="4" w:space="0"/>
          <w:bottom w:val="single" w:color="0070C0" w:sz="4" w:space="0"/>
          <w:right w:val="single" w:color="0070C0" w:sz="4" w:space="0"/>
          <w:insideH w:val="single" w:color="0070C0" w:sz="4" w:space="0"/>
          <w:insideV w:val="single" w:color="0070C0" w:sz="4" w:space="0"/>
        </w:tblBorders>
        <w:tblLook w:val="04A0" w:firstRow="1" w:lastRow="0" w:firstColumn="1" w:lastColumn="0" w:noHBand="0" w:noVBand="1"/>
      </w:tblPr>
      <w:tblGrid>
        <w:gridCol w:w="2122"/>
        <w:gridCol w:w="6798"/>
      </w:tblGrid>
      <w:tr w:rsidRPr="0095123F" w:rsidR="0095123F" w:rsidTr="004C5BD5" w14:paraId="6D09D9D4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02B03D27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 xml:space="preserve">Name </w:t>
            </w:r>
          </w:p>
        </w:tc>
        <w:tc>
          <w:tcPr>
            <w:tcW w:w="6798" w:type="dxa"/>
          </w:tcPr>
          <w:p w:rsidRPr="0095123F" w:rsidR="0095123F" w:rsidP="004C5BD5" w:rsidRDefault="0095123F" w14:paraId="3E26AEBA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028D9290" w14:textId="77777777">
        <w:trPr>
          <w:trHeight w:val="265"/>
        </w:trPr>
        <w:tc>
          <w:tcPr>
            <w:tcW w:w="2122" w:type="dxa"/>
          </w:tcPr>
          <w:p w:rsidRPr="0095123F" w:rsidR="0095123F" w:rsidP="004C5BD5" w:rsidRDefault="0095123F" w14:paraId="2DF69D11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Position</w:t>
            </w:r>
          </w:p>
        </w:tc>
        <w:tc>
          <w:tcPr>
            <w:tcW w:w="6798" w:type="dxa"/>
          </w:tcPr>
          <w:p w:rsidRPr="0095123F" w:rsidR="0095123F" w:rsidP="004C5BD5" w:rsidRDefault="0095123F" w14:paraId="68F4632D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53C8B7A8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0C3C504B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Studies</w:t>
            </w:r>
          </w:p>
        </w:tc>
        <w:tc>
          <w:tcPr>
            <w:tcW w:w="6798" w:type="dxa"/>
          </w:tcPr>
          <w:p w:rsidRPr="0095123F" w:rsidR="0095123F" w:rsidP="004C5BD5" w:rsidRDefault="0095123F" w14:paraId="00E106A6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5C65974E" w14:textId="77777777">
        <w:trPr>
          <w:trHeight w:val="281"/>
        </w:trPr>
        <w:tc>
          <w:tcPr>
            <w:tcW w:w="2122" w:type="dxa"/>
          </w:tcPr>
          <w:p w:rsidRPr="0095123F" w:rsidR="0095123F" w:rsidP="004C5BD5" w:rsidRDefault="0095123F" w14:paraId="563A7CCE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Experience</w:t>
            </w:r>
          </w:p>
        </w:tc>
        <w:tc>
          <w:tcPr>
            <w:tcW w:w="6798" w:type="dxa"/>
          </w:tcPr>
          <w:p w:rsidRPr="0095123F" w:rsidR="0095123F" w:rsidP="004C5BD5" w:rsidRDefault="0095123F" w14:paraId="1CD2C1E8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24695A49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406A63C0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Languages</w:t>
            </w:r>
          </w:p>
        </w:tc>
        <w:tc>
          <w:tcPr>
            <w:tcW w:w="6798" w:type="dxa"/>
          </w:tcPr>
          <w:p w:rsidRPr="0095123F" w:rsidR="0095123F" w:rsidP="004C5BD5" w:rsidRDefault="0095123F" w14:paraId="4C81A37A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7427B471" w14:textId="77777777">
        <w:trPr>
          <w:trHeight w:val="265"/>
        </w:trPr>
        <w:tc>
          <w:tcPr>
            <w:tcW w:w="2122" w:type="dxa"/>
          </w:tcPr>
          <w:p w:rsidRPr="0095123F" w:rsidR="0095123F" w:rsidP="004C5BD5" w:rsidRDefault="0095123F" w14:paraId="78B969A0" w14:textId="45674260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Extra Knowledges</w:t>
            </w:r>
          </w:p>
        </w:tc>
        <w:tc>
          <w:tcPr>
            <w:tcW w:w="6798" w:type="dxa"/>
          </w:tcPr>
          <w:p w:rsidRPr="0095123F" w:rsidR="0095123F" w:rsidP="004C5BD5" w:rsidRDefault="0095123F" w14:paraId="7C16076C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</w:tbl>
    <w:p w:rsidR="003702A4" w:rsidP="00AB5641" w:rsidRDefault="003702A4" w14:paraId="7D7BB772" w14:textId="324236C8">
      <w:pPr>
        <w:spacing w:before="20" w:after="20"/>
        <w:jc w:val="both"/>
        <w:rPr>
          <w:rStyle w:val="eop"/>
          <w:rFonts w:ascii="Garamond" w:hAnsi="Garamond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single" w:color="0070C0" w:sz="4" w:space="0"/>
          <w:left w:val="single" w:color="0070C0" w:sz="4" w:space="0"/>
          <w:bottom w:val="single" w:color="0070C0" w:sz="4" w:space="0"/>
          <w:right w:val="single" w:color="0070C0" w:sz="4" w:space="0"/>
          <w:insideH w:val="single" w:color="0070C0" w:sz="4" w:space="0"/>
          <w:insideV w:val="single" w:color="0070C0" w:sz="4" w:space="0"/>
        </w:tblBorders>
        <w:tblLook w:val="04A0" w:firstRow="1" w:lastRow="0" w:firstColumn="1" w:lastColumn="0" w:noHBand="0" w:noVBand="1"/>
      </w:tblPr>
      <w:tblGrid>
        <w:gridCol w:w="2122"/>
        <w:gridCol w:w="6798"/>
      </w:tblGrid>
      <w:tr w:rsidRPr="0095123F" w:rsidR="0095123F" w:rsidTr="004C5BD5" w14:paraId="25260DD3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755B9953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lastRenderedPageBreak/>
              <w:t xml:space="preserve">Name </w:t>
            </w:r>
          </w:p>
        </w:tc>
        <w:tc>
          <w:tcPr>
            <w:tcW w:w="6798" w:type="dxa"/>
          </w:tcPr>
          <w:p w:rsidRPr="0095123F" w:rsidR="0095123F" w:rsidP="004C5BD5" w:rsidRDefault="0095123F" w14:paraId="561600B5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0DAE7252" w14:textId="77777777">
        <w:trPr>
          <w:trHeight w:val="265"/>
        </w:trPr>
        <w:tc>
          <w:tcPr>
            <w:tcW w:w="2122" w:type="dxa"/>
          </w:tcPr>
          <w:p w:rsidRPr="0095123F" w:rsidR="0095123F" w:rsidP="004C5BD5" w:rsidRDefault="0095123F" w14:paraId="3FED2AF9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Position</w:t>
            </w:r>
          </w:p>
        </w:tc>
        <w:tc>
          <w:tcPr>
            <w:tcW w:w="6798" w:type="dxa"/>
          </w:tcPr>
          <w:p w:rsidRPr="0095123F" w:rsidR="0095123F" w:rsidP="004C5BD5" w:rsidRDefault="0095123F" w14:paraId="08966BB3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432E91CB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7864616B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Studies</w:t>
            </w:r>
          </w:p>
        </w:tc>
        <w:tc>
          <w:tcPr>
            <w:tcW w:w="6798" w:type="dxa"/>
          </w:tcPr>
          <w:p w:rsidRPr="0095123F" w:rsidR="0095123F" w:rsidP="004C5BD5" w:rsidRDefault="0095123F" w14:paraId="3DFA3776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73351C54" w14:textId="77777777">
        <w:trPr>
          <w:trHeight w:val="281"/>
        </w:trPr>
        <w:tc>
          <w:tcPr>
            <w:tcW w:w="2122" w:type="dxa"/>
          </w:tcPr>
          <w:p w:rsidRPr="0095123F" w:rsidR="0095123F" w:rsidP="004C5BD5" w:rsidRDefault="0095123F" w14:paraId="6C9BF01C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Experience</w:t>
            </w:r>
          </w:p>
        </w:tc>
        <w:tc>
          <w:tcPr>
            <w:tcW w:w="6798" w:type="dxa"/>
          </w:tcPr>
          <w:p w:rsidRPr="0095123F" w:rsidR="0095123F" w:rsidP="004C5BD5" w:rsidRDefault="0095123F" w14:paraId="35575A6F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15F3622A" w14:textId="77777777">
        <w:trPr>
          <w:trHeight w:val="289"/>
        </w:trPr>
        <w:tc>
          <w:tcPr>
            <w:tcW w:w="2122" w:type="dxa"/>
          </w:tcPr>
          <w:p w:rsidRPr="0095123F" w:rsidR="0095123F" w:rsidP="004C5BD5" w:rsidRDefault="0095123F" w14:paraId="578CB1B5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Languages</w:t>
            </w:r>
          </w:p>
        </w:tc>
        <w:tc>
          <w:tcPr>
            <w:tcW w:w="6798" w:type="dxa"/>
          </w:tcPr>
          <w:p w:rsidRPr="0095123F" w:rsidR="0095123F" w:rsidP="004C5BD5" w:rsidRDefault="0095123F" w14:paraId="4B8A5BDF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  <w:tr w:rsidRPr="0095123F" w:rsidR="0095123F" w:rsidTr="004C5BD5" w14:paraId="280E0597" w14:textId="77777777">
        <w:trPr>
          <w:trHeight w:val="265"/>
        </w:trPr>
        <w:tc>
          <w:tcPr>
            <w:tcW w:w="2122" w:type="dxa"/>
          </w:tcPr>
          <w:p w:rsidRPr="0095123F" w:rsidR="0095123F" w:rsidP="004C5BD5" w:rsidRDefault="0095123F" w14:paraId="3509AB2B" w14:textId="256A3DAF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</w:pPr>
            <w:r w:rsidRPr="0095123F">
              <w:rPr>
                <w:rStyle w:val="eop"/>
                <w:rFonts w:ascii="Garamond" w:hAnsi="Garamond"/>
                <w:iCs/>
                <w:sz w:val="24"/>
                <w:szCs w:val="24"/>
                <w:lang w:val="en-GB"/>
              </w:rPr>
              <w:t>Extra Knowledges</w:t>
            </w:r>
          </w:p>
        </w:tc>
        <w:tc>
          <w:tcPr>
            <w:tcW w:w="6798" w:type="dxa"/>
          </w:tcPr>
          <w:p w:rsidRPr="0095123F" w:rsidR="0095123F" w:rsidP="004C5BD5" w:rsidRDefault="0095123F" w14:paraId="4EF85627" w14:textId="77777777">
            <w:pPr>
              <w:spacing w:before="20" w:after="20"/>
              <w:jc w:val="both"/>
              <w:rPr>
                <w:rStyle w:val="eop"/>
                <w:rFonts w:ascii="Garamond" w:hAnsi="Garamond"/>
                <w:iCs/>
                <w:sz w:val="24"/>
                <w:szCs w:val="24"/>
                <w:lang w:val="en-US"/>
              </w:rPr>
            </w:pPr>
          </w:p>
        </w:tc>
      </w:tr>
    </w:tbl>
    <w:p w:rsidR="0095123F" w:rsidP="00AB5641" w:rsidRDefault="0095123F" w14:paraId="095EF257" w14:textId="6EC7FD95">
      <w:pPr>
        <w:spacing w:before="20" w:after="20"/>
        <w:jc w:val="both"/>
        <w:rPr>
          <w:rStyle w:val="eop"/>
          <w:rFonts w:ascii="Garamond" w:hAnsi="Garamond"/>
          <w:sz w:val="24"/>
          <w:szCs w:val="24"/>
          <w:lang w:val="en-US"/>
        </w:rPr>
      </w:pPr>
    </w:p>
    <w:p w:rsidRPr="0095123F" w:rsidR="0095123F" w:rsidP="00AB5641" w:rsidRDefault="0095123F" w14:paraId="09582103" w14:textId="43FEF61E">
      <w:pPr>
        <w:spacing w:before="20" w:after="20"/>
        <w:jc w:val="both"/>
        <w:rPr>
          <w:rStyle w:val="eop"/>
          <w:rFonts w:ascii="Garamond" w:hAnsi="Garamond"/>
          <w:i/>
          <w:sz w:val="24"/>
          <w:szCs w:val="24"/>
          <w:lang w:val="en-US"/>
        </w:rPr>
      </w:pPr>
      <w:r w:rsidRPr="0095123F">
        <w:rPr>
          <w:rStyle w:val="eop"/>
          <w:rFonts w:ascii="Garamond" w:hAnsi="Garamond"/>
          <w:i/>
          <w:sz w:val="24"/>
          <w:szCs w:val="24"/>
          <w:highlight w:val="yellow"/>
          <w:lang w:val="en-US"/>
        </w:rPr>
        <w:t>You can add as many lines or personnel as you consider</w:t>
      </w:r>
      <w:r w:rsidR="0067284D">
        <w:rPr>
          <w:rStyle w:val="eop"/>
          <w:rFonts w:ascii="Garamond" w:hAnsi="Garamond"/>
          <w:i/>
          <w:sz w:val="24"/>
          <w:szCs w:val="24"/>
          <w:highlight w:val="yellow"/>
          <w:lang w:val="en-US"/>
        </w:rPr>
        <w:t xml:space="preserve"> (without pass the limit of 5 pages).</w:t>
      </w:r>
    </w:p>
    <w:p w:rsidRPr="003702A4" w:rsidR="0095123F" w:rsidP="00AB5641" w:rsidRDefault="0095123F" w14:paraId="48F9E2D1" w14:textId="77777777">
      <w:pPr>
        <w:spacing w:before="20" w:after="20"/>
        <w:jc w:val="both"/>
        <w:rPr>
          <w:rStyle w:val="eop"/>
          <w:rFonts w:ascii="Garamond" w:hAnsi="Garamond"/>
          <w:sz w:val="24"/>
          <w:szCs w:val="24"/>
          <w:lang w:val="en-US"/>
        </w:rPr>
      </w:pPr>
    </w:p>
    <w:p w:rsidRPr="003702A4" w:rsidR="00AB5641" w:rsidP="00AB5641" w:rsidRDefault="00AB5641" w14:paraId="3D826BF8" w14:textId="1FBDFF02">
      <w:pPr>
        <w:pStyle w:val="ListParagraph"/>
        <w:numPr>
          <w:ilvl w:val="0"/>
          <w:numId w:val="1"/>
        </w:numPr>
        <w:spacing w:before="20" w:after="20"/>
        <w:jc w:val="both"/>
        <w:rPr>
          <w:rStyle w:val="eop"/>
          <w:rFonts w:ascii="Garamond" w:hAnsi="Garamond"/>
          <w:color w:val="002060"/>
          <w:sz w:val="24"/>
          <w:szCs w:val="24"/>
          <w:lang w:val="en-US"/>
        </w:rPr>
      </w:pPr>
      <w:r w:rsidRPr="003702A4">
        <w:rPr>
          <w:rStyle w:val="normaltextrun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>ENROLMENT ORGANIZATION,</w:t>
      </w:r>
      <w:r w:rsidR="00275AC6">
        <w:rPr>
          <w:rStyle w:val="normaltextrun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 xml:space="preserve"> MANAGEMENT AND</w:t>
      </w:r>
      <w:r w:rsidRPr="003702A4">
        <w:rPr>
          <w:rStyle w:val="normaltextrun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 xml:space="preserve"> INTERNAL COMMUNICATION WITH FAMILIES.</w:t>
      </w:r>
      <w:r w:rsidRPr="003702A4">
        <w:rPr>
          <w:rStyle w:val="eop"/>
          <w:rFonts w:ascii="Garamond" w:hAnsi="Garamond"/>
          <w:b/>
          <w:bCs/>
          <w:color w:val="002060"/>
          <w:sz w:val="24"/>
          <w:szCs w:val="24"/>
          <w:shd w:val="clear" w:color="auto" w:fill="FFFFFF"/>
          <w:lang w:val="en-US"/>
        </w:rPr>
        <w:t> </w:t>
      </w:r>
    </w:p>
    <w:p w:rsidRPr="0095123F" w:rsidR="008D24C4" w:rsidP="472A5344" w:rsidRDefault="003702A4" w14:paraId="0417D723" w14:textId="27B203CE">
      <w:pPr>
        <w:rPr>
          <w:rFonts w:ascii="Garamond" w:hAnsi="Garamond"/>
          <w:i/>
          <w:iCs/>
          <w:sz w:val="24"/>
          <w:szCs w:val="24"/>
          <w:lang w:val="en-US"/>
        </w:rPr>
      </w:pPr>
      <w:r w:rsidRPr="472A5344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Describe the system used for communication with parents</w:t>
      </w:r>
      <w:r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(APP, e-platform,  web, etc.)</w:t>
      </w:r>
      <w:r w:rsidRPr="472A5344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, admissions system, billing, incident resolution, opening </w:t>
      </w:r>
      <w:r w:rsidRP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hours,</w:t>
      </w:r>
      <w:r w:rsidRPr="00150C1C" w:rsidR="1B6E9A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</w:t>
      </w:r>
      <w:r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p</w:t>
      </w:r>
      <w:r w:rsidRPr="00150C1C"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ick </w:t>
      </w:r>
      <w:r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u</w:t>
      </w:r>
      <w:r w:rsidRPr="00150C1C"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>p process,</w:t>
      </w:r>
      <w:r w:rsid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</w:t>
      </w:r>
      <w:r w:rsidR="00150C1C">
        <w:rPr>
          <w:rStyle w:val="eop"/>
          <w:rFonts w:ascii="Garamond" w:hAnsi="Garamond"/>
          <w:i/>
          <w:iCs/>
          <w:sz w:val="24"/>
          <w:szCs w:val="24"/>
          <w:lang w:val="en-US"/>
        </w:rPr>
        <w:t>a</w:t>
      </w:r>
      <w:r w:rsidRPr="00150C1C" w:rsidR="00150C1C">
        <w:rPr>
          <w:rStyle w:val="eop"/>
          <w:rFonts w:ascii="Garamond" w:hAnsi="Garamond"/>
          <w:i/>
          <w:iCs/>
          <w:sz w:val="24"/>
          <w:szCs w:val="24"/>
          <w:lang w:val="en-US"/>
        </w:rPr>
        <w:t>bsences and delays</w:t>
      </w:r>
      <w:r w:rsidR="00150C1C">
        <w:rPr>
          <w:rStyle w:val="eop"/>
          <w:rFonts w:ascii="Garamond" w:hAnsi="Garamond"/>
          <w:i/>
          <w:iCs/>
          <w:sz w:val="24"/>
          <w:szCs w:val="24"/>
          <w:lang w:val="en-US"/>
        </w:rPr>
        <w:t>,</w:t>
      </w:r>
      <w:r w:rsidRPr="00150C1C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 </w:t>
      </w:r>
      <w:r w:rsidRPr="472A5344">
        <w:rPr>
          <w:rStyle w:val="eop"/>
          <w:rFonts w:ascii="Garamond" w:hAnsi="Garamond"/>
          <w:i/>
          <w:iCs/>
          <w:sz w:val="24"/>
          <w:szCs w:val="24"/>
          <w:highlight w:val="yellow"/>
          <w:lang w:val="en-US"/>
        </w:rPr>
        <w:t xml:space="preserve">etc. </w:t>
      </w:r>
      <w:r w:rsidRPr="472A5344">
        <w:rPr>
          <w:rStyle w:val="eop"/>
          <w:rFonts w:ascii="Garamond" w:hAnsi="Garamond"/>
          <w:b/>
          <w:bCs/>
          <w:i/>
          <w:iCs/>
          <w:color w:val="FF0000"/>
          <w:sz w:val="24"/>
          <w:szCs w:val="24"/>
          <w:highlight w:val="yellow"/>
          <w:lang w:val="en-US"/>
        </w:rPr>
        <w:t xml:space="preserve">(Maximum </w:t>
      </w:r>
      <w:r w:rsidR="00150C1C">
        <w:rPr>
          <w:rStyle w:val="eop"/>
          <w:rFonts w:ascii="Garamond" w:hAnsi="Garamond"/>
          <w:b/>
          <w:bCs/>
          <w:i/>
          <w:iCs/>
          <w:color w:val="FF0000"/>
          <w:sz w:val="24"/>
          <w:szCs w:val="24"/>
          <w:highlight w:val="yellow"/>
          <w:lang w:val="en-US"/>
        </w:rPr>
        <w:t>5</w:t>
      </w:r>
      <w:r w:rsidRPr="472A5344">
        <w:rPr>
          <w:rStyle w:val="eop"/>
          <w:rFonts w:ascii="Garamond" w:hAnsi="Garamond"/>
          <w:b/>
          <w:bCs/>
          <w:i/>
          <w:iCs/>
          <w:color w:val="FF0000"/>
          <w:sz w:val="24"/>
          <w:szCs w:val="24"/>
          <w:highlight w:val="yellow"/>
          <w:lang w:val="en-US"/>
        </w:rPr>
        <w:t xml:space="preserve"> pages)</w:t>
      </w:r>
    </w:p>
    <w:p w:rsidR="003702A4" w:rsidP="008D24C4" w:rsidRDefault="003702A4" w14:paraId="56507EA0" w14:textId="0035646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sz w:val="22"/>
          <w:szCs w:val="22"/>
        </w:rPr>
      </w:pPr>
    </w:p>
    <w:p w:rsidR="00275AC6" w:rsidP="008D24C4" w:rsidRDefault="00275AC6" w14:paraId="1B5A2F25" w14:textId="777777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sz w:val="22"/>
          <w:szCs w:val="22"/>
        </w:rPr>
      </w:pPr>
    </w:p>
    <w:p w:rsidRPr="00C35EB1" w:rsidR="003702A4" w:rsidP="00806039" w:rsidRDefault="006C6C01" w14:paraId="26144843" w14:textId="1669AD99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b/>
          <w:color w:val="002060"/>
        </w:rPr>
      </w:pPr>
      <w:r w:rsidRPr="00C35EB1">
        <w:rPr>
          <w:rStyle w:val="normaltextrun"/>
          <w:rFonts w:ascii="Garamond" w:hAnsi="Garamond"/>
          <w:b/>
          <w:color w:val="002060"/>
        </w:rPr>
        <w:t>EXTRA ANNEX:</w:t>
      </w:r>
    </w:p>
    <w:p w:rsidRPr="00C35EB1" w:rsidR="006C6C01" w:rsidP="008D24C4" w:rsidRDefault="006C6C01" w14:paraId="4D5DF864" w14:textId="0A03C0A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i/>
          <w:color w:val="FF0000"/>
          <w:sz w:val="22"/>
          <w:szCs w:val="22"/>
        </w:rPr>
      </w:pPr>
      <w:r w:rsidRPr="00C35EB1">
        <w:rPr>
          <w:rStyle w:val="normaltextrun"/>
          <w:rFonts w:ascii="Garamond" w:hAnsi="Garamond"/>
          <w:sz w:val="22"/>
          <w:szCs w:val="22"/>
          <w:highlight w:val="yellow"/>
        </w:rPr>
        <w:t xml:space="preserve">The </w:t>
      </w:r>
      <w:r w:rsidRPr="00C35EB1" w:rsidR="00012644">
        <w:rPr>
          <w:rStyle w:val="normaltextrun"/>
          <w:rFonts w:ascii="Garamond" w:hAnsi="Garamond"/>
          <w:sz w:val="22"/>
          <w:szCs w:val="22"/>
          <w:highlight w:val="yellow"/>
        </w:rPr>
        <w:t>contractor</w:t>
      </w:r>
      <w:r w:rsidRPr="00C35EB1">
        <w:rPr>
          <w:rStyle w:val="normaltextrun"/>
          <w:rFonts w:ascii="Garamond" w:hAnsi="Garamond"/>
          <w:sz w:val="22"/>
          <w:szCs w:val="22"/>
          <w:highlight w:val="yellow"/>
        </w:rPr>
        <w:t xml:space="preserve"> </w:t>
      </w:r>
      <w:r w:rsidRPr="00C35EB1" w:rsidR="00806039">
        <w:rPr>
          <w:rStyle w:val="normaltextrun"/>
          <w:rFonts w:ascii="Garamond" w:hAnsi="Garamond"/>
          <w:sz w:val="22"/>
          <w:szCs w:val="22"/>
          <w:highlight w:val="yellow"/>
        </w:rPr>
        <w:t>includes</w:t>
      </w:r>
      <w:r w:rsidRPr="00C35EB1">
        <w:rPr>
          <w:rStyle w:val="normaltextrun"/>
          <w:rFonts w:ascii="Garamond" w:hAnsi="Garamond"/>
          <w:sz w:val="22"/>
          <w:szCs w:val="22"/>
          <w:highlight w:val="yellow"/>
        </w:rPr>
        <w:t xml:space="preserve"> a copy </w:t>
      </w:r>
      <w:r w:rsidRPr="00C35EB1" w:rsidR="00532581">
        <w:rPr>
          <w:rStyle w:val="normaltextrun"/>
          <w:rFonts w:ascii="Garamond" w:hAnsi="Garamond"/>
          <w:sz w:val="22"/>
          <w:szCs w:val="22"/>
          <w:highlight w:val="yellow"/>
        </w:rPr>
        <w:t>of Certificates an</w:t>
      </w:r>
      <w:r w:rsidRPr="00C35EB1" w:rsidR="00806039">
        <w:rPr>
          <w:rStyle w:val="normaltextrun"/>
          <w:rFonts w:ascii="Garamond" w:hAnsi="Garamond"/>
          <w:sz w:val="22"/>
          <w:szCs w:val="22"/>
          <w:highlight w:val="yellow"/>
        </w:rPr>
        <w:t>d</w:t>
      </w:r>
      <w:r w:rsidRPr="00C35EB1" w:rsidR="00532581">
        <w:rPr>
          <w:rStyle w:val="normaltextrun"/>
          <w:rFonts w:ascii="Garamond" w:hAnsi="Garamond"/>
          <w:sz w:val="22"/>
          <w:szCs w:val="22"/>
          <w:highlight w:val="yellow"/>
        </w:rPr>
        <w:t xml:space="preserve"> </w:t>
      </w:r>
      <w:r w:rsidRPr="00C35EB1" w:rsidR="00806039">
        <w:rPr>
          <w:rStyle w:val="normaltextrun"/>
          <w:rFonts w:ascii="Garamond" w:hAnsi="Garamond"/>
          <w:sz w:val="22"/>
          <w:szCs w:val="22"/>
          <w:highlight w:val="yellow"/>
        </w:rPr>
        <w:t>Diploma</w:t>
      </w:r>
      <w:r w:rsidRPr="00C35EB1" w:rsidR="00C35EB1">
        <w:rPr>
          <w:rStyle w:val="normaltextrun"/>
          <w:rFonts w:ascii="Garamond" w:hAnsi="Garamond"/>
          <w:sz w:val="22"/>
          <w:szCs w:val="22"/>
          <w:highlight w:val="yellow"/>
        </w:rPr>
        <w:t xml:space="preserve"> (only finish studies)</w:t>
      </w:r>
      <w:r w:rsidRPr="00C35EB1" w:rsidR="00806039">
        <w:rPr>
          <w:rStyle w:val="normaltextrun"/>
          <w:rFonts w:ascii="Garamond" w:hAnsi="Garamond"/>
          <w:sz w:val="22"/>
          <w:szCs w:val="22"/>
          <w:highlight w:val="yellow"/>
        </w:rPr>
        <w:t xml:space="preserve"> of the proposed workers.</w:t>
      </w:r>
      <w:r w:rsidRPr="00C35EB1" w:rsidR="00C35EB1">
        <w:rPr>
          <w:rStyle w:val="normaltextrun"/>
          <w:rFonts w:ascii="Garamond" w:hAnsi="Garamond"/>
          <w:sz w:val="22"/>
          <w:szCs w:val="22"/>
          <w:highlight w:val="yellow"/>
        </w:rPr>
        <w:t xml:space="preserve"> </w:t>
      </w:r>
      <w:r w:rsidRPr="00C35EB1" w:rsidR="00C35EB1">
        <w:rPr>
          <w:rStyle w:val="normaltextrun"/>
          <w:rFonts w:ascii="Garamond" w:hAnsi="Garamond"/>
          <w:i/>
          <w:color w:val="FF0000"/>
          <w:sz w:val="22"/>
          <w:szCs w:val="22"/>
          <w:highlight w:val="yellow"/>
        </w:rPr>
        <w:t>(Without limit of pages)</w:t>
      </w:r>
    </w:p>
    <w:p w:rsidR="003702A4" w:rsidP="008D24C4" w:rsidRDefault="003702A4" w14:paraId="46B0E20C" w14:textId="19AAB30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sz w:val="22"/>
          <w:szCs w:val="22"/>
        </w:rPr>
      </w:pPr>
      <w:bookmarkStart w:name="_GoBack" w:id="0"/>
      <w:bookmarkEnd w:id="0"/>
    </w:p>
    <w:p w:rsidR="00745C2F" w:rsidP="008D24C4" w:rsidRDefault="00745C2F" w14:paraId="44A3A422" w14:textId="54DC7ED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sz w:val="22"/>
          <w:szCs w:val="22"/>
        </w:rPr>
      </w:pPr>
    </w:p>
    <w:p w:rsidR="00745C2F" w:rsidP="008D24C4" w:rsidRDefault="00745C2F" w14:paraId="29FB2426" w14:textId="777777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Garamond" w:hAnsi="Garamond"/>
          <w:sz w:val="22"/>
          <w:szCs w:val="22"/>
        </w:rPr>
      </w:pPr>
    </w:p>
    <w:p w:rsidR="008D24C4" w:rsidP="003702A4" w:rsidRDefault="008D24C4" w14:paraId="4E4055E3" w14:textId="0F69218B">
      <w:pPr>
        <w:pStyle w:val="paragraph"/>
        <w:pBdr>
          <w:top w:val="single" w:color="8496B0" w:themeColor="text2" w:themeTint="99" w:sz="8" w:space="1"/>
          <w:left w:val="single" w:color="8496B0" w:themeColor="text2" w:themeTint="99" w:sz="8" w:space="4"/>
          <w:bottom w:val="single" w:color="8496B0" w:themeColor="text2" w:themeTint="99" w:sz="8" w:space="1"/>
          <w:right w:val="single" w:color="8496B0" w:themeColor="text2" w:themeTint="99" w:sz="8" w:space="4"/>
        </w:pBdr>
        <w:spacing w:before="0" w:beforeAutospacing="0" w:after="0" w:afterAutospacing="0"/>
        <w:jc w:val="both"/>
        <w:textAlignment w:val="baseline"/>
        <w:rPr>
          <w:rStyle w:val="eop"/>
          <w:rFonts w:ascii="Garamond" w:hAnsi="Garamond"/>
          <w:sz w:val="22"/>
          <w:szCs w:val="22"/>
        </w:rPr>
      </w:pPr>
      <w:r w:rsidRPr="008D24C4">
        <w:rPr>
          <w:rStyle w:val="normaltextrun"/>
          <w:rFonts w:ascii="Garamond" w:hAnsi="Garamond"/>
          <w:sz w:val="22"/>
          <w:szCs w:val="22"/>
        </w:rPr>
        <w:t>Name, Surname and Function of the representative of the tenderer authorized to sign:</w:t>
      </w:r>
      <w:r w:rsidRPr="008D24C4">
        <w:rPr>
          <w:rStyle w:val="eop"/>
          <w:rFonts w:ascii="Garamond" w:hAnsi="Garamond"/>
          <w:sz w:val="22"/>
          <w:szCs w:val="22"/>
        </w:rPr>
        <w:t> </w:t>
      </w:r>
    </w:p>
    <w:p w:rsidRPr="008D24C4" w:rsidR="00745C2F" w:rsidP="003702A4" w:rsidRDefault="00745C2F" w14:paraId="4F388F89" w14:textId="77777777">
      <w:pPr>
        <w:pStyle w:val="paragraph"/>
        <w:pBdr>
          <w:top w:val="single" w:color="8496B0" w:themeColor="text2" w:themeTint="99" w:sz="8" w:space="1"/>
          <w:left w:val="single" w:color="8496B0" w:themeColor="text2" w:themeTint="99" w:sz="8" w:space="4"/>
          <w:bottom w:val="single" w:color="8496B0" w:themeColor="text2" w:themeTint="99" w:sz="8" w:space="1"/>
          <w:right w:val="single" w:color="8496B0" w:themeColor="text2" w:themeTint="99" w:sz="8" w:space="4"/>
        </w:pBdr>
        <w:spacing w:before="0" w:beforeAutospacing="0" w:after="0" w:afterAutospacing="0"/>
        <w:jc w:val="both"/>
        <w:textAlignment w:val="baseline"/>
        <w:rPr>
          <w:rFonts w:ascii="Garamond" w:hAnsi="Garamond" w:cs="Segoe UI"/>
          <w:sz w:val="18"/>
          <w:szCs w:val="18"/>
        </w:rPr>
      </w:pPr>
    </w:p>
    <w:p w:rsidR="008D24C4" w:rsidP="003702A4" w:rsidRDefault="008D24C4" w14:paraId="152BB69D" w14:textId="22A68D10">
      <w:pPr>
        <w:pStyle w:val="paragraph"/>
        <w:pBdr>
          <w:top w:val="single" w:color="8496B0" w:themeColor="text2" w:themeTint="99" w:sz="8" w:space="1"/>
          <w:left w:val="single" w:color="8496B0" w:themeColor="text2" w:themeTint="99" w:sz="8" w:space="4"/>
          <w:bottom w:val="single" w:color="8496B0" w:themeColor="text2" w:themeTint="99" w:sz="8" w:space="1"/>
          <w:right w:val="single" w:color="8496B0" w:themeColor="text2" w:themeTint="99" w:sz="8" w:space="4"/>
        </w:pBdr>
        <w:spacing w:before="0" w:beforeAutospacing="0" w:after="0" w:afterAutospacing="0"/>
        <w:jc w:val="both"/>
        <w:textAlignment w:val="baseline"/>
        <w:rPr>
          <w:rStyle w:val="eop"/>
          <w:rFonts w:ascii="Garamond" w:hAnsi="Garamond"/>
          <w:sz w:val="22"/>
          <w:szCs w:val="22"/>
        </w:rPr>
      </w:pPr>
      <w:r w:rsidRPr="008D24C4">
        <w:rPr>
          <w:rStyle w:val="normaltextrun"/>
          <w:rFonts w:ascii="Garamond" w:hAnsi="Garamond"/>
          <w:sz w:val="22"/>
          <w:szCs w:val="22"/>
          <w:lang w:val="fr-BE"/>
        </w:rPr>
        <w:t>Date</w:t>
      </w:r>
      <w:r w:rsidRPr="008D24C4">
        <w:rPr>
          <w:rStyle w:val="normaltextrun"/>
          <w:sz w:val="22"/>
          <w:szCs w:val="22"/>
          <w:lang w:val="fr-BE"/>
        </w:rPr>
        <w:t> </w:t>
      </w:r>
      <w:r w:rsidRPr="008D24C4">
        <w:rPr>
          <w:rStyle w:val="normaltextrun"/>
          <w:rFonts w:ascii="Garamond" w:hAnsi="Garamond"/>
          <w:sz w:val="22"/>
          <w:szCs w:val="22"/>
          <w:lang w:val="fr-BE"/>
        </w:rPr>
        <w:t>:</w:t>
      </w:r>
      <w:r w:rsidRPr="008D24C4">
        <w:rPr>
          <w:rStyle w:val="eop"/>
          <w:rFonts w:ascii="Garamond" w:hAnsi="Garamond"/>
          <w:sz w:val="22"/>
          <w:szCs w:val="22"/>
        </w:rPr>
        <w:t> </w:t>
      </w:r>
    </w:p>
    <w:p w:rsidRPr="008D24C4" w:rsidR="00745C2F" w:rsidP="003702A4" w:rsidRDefault="00745C2F" w14:paraId="6A7E6EAF" w14:textId="77777777">
      <w:pPr>
        <w:pStyle w:val="paragraph"/>
        <w:pBdr>
          <w:top w:val="single" w:color="8496B0" w:themeColor="text2" w:themeTint="99" w:sz="8" w:space="1"/>
          <w:left w:val="single" w:color="8496B0" w:themeColor="text2" w:themeTint="99" w:sz="8" w:space="4"/>
          <w:bottom w:val="single" w:color="8496B0" w:themeColor="text2" w:themeTint="99" w:sz="8" w:space="1"/>
          <w:right w:val="single" w:color="8496B0" w:themeColor="text2" w:themeTint="99" w:sz="8" w:space="4"/>
        </w:pBdr>
        <w:spacing w:before="0" w:beforeAutospacing="0" w:after="0" w:afterAutospacing="0"/>
        <w:jc w:val="both"/>
        <w:textAlignment w:val="baseline"/>
        <w:rPr>
          <w:rFonts w:ascii="Garamond" w:hAnsi="Garamond" w:cs="Segoe UI"/>
          <w:sz w:val="18"/>
          <w:szCs w:val="18"/>
        </w:rPr>
      </w:pPr>
    </w:p>
    <w:p w:rsidRPr="008D24C4" w:rsidR="008D24C4" w:rsidP="003702A4" w:rsidRDefault="008D24C4" w14:paraId="49097402" w14:textId="77777777">
      <w:pPr>
        <w:pStyle w:val="paragraph"/>
        <w:pBdr>
          <w:top w:val="single" w:color="8496B0" w:themeColor="text2" w:themeTint="99" w:sz="8" w:space="1"/>
          <w:left w:val="single" w:color="8496B0" w:themeColor="text2" w:themeTint="99" w:sz="8" w:space="4"/>
          <w:bottom w:val="single" w:color="8496B0" w:themeColor="text2" w:themeTint="99" w:sz="8" w:space="1"/>
          <w:right w:val="single" w:color="8496B0" w:themeColor="text2" w:themeTint="99" w:sz="8" w:space="4"/>
        </w:pBdr>
        <w:spacing w:before="0" w:beforeAutospacing="0" w:after="0" w:afterAutospacing="0"/>
        <w:jc w:val="both"/>
        <w:textAlignment w:val="baseline"/>
        <w:rPr>
          <w:rFonts w:ascii="Garamond" w:hAnsi="Garamond" w:cs="Segoe UI"/>
          <w:sz w:val="18"/>
          <w:szCs w:val="18"/>
        </w:rPr>
      </w:pPr>
      <w:r w:rsidRPr="008D24C4">
        <w:rPr>
          <w:rStyle w:val="normaltextrun"/>
          <w:rFonts w:ascii="Garamond" w:hAnsi="Garamond"/>
          <w:sz w:val="22"/>
          <w:szCs w:val="22"/>
          <w:lang w:val="fr-BE"/>
        </w:rPr>
        <w:t>Signature</w:t>
      </w:r>
      <w:r w:rsidRPr="008D24C4">
        <w:rPr>
          <w:rStyle w:val="normaltextrun"/>
          <w:sz w:val="22"/>
          <w:szCs w:val="22"/>
          <w:lang w:val="fr-BE"/>
        </w:rPr>
        <w:t> </w:t>
      </w:r>
      <w:r w:rsidRPr="008D24C4">
        <w:rPr>
          <w:rStyle w:val="normaltextrun"/>
          <w:rFonts w:ascii="Garamond" w:hAnsi="Garamond"/>
          <w:sz w:val="22"/>
          <w:szCs w:val="22"/>
          <w:lang w:val="fr-BE"/>
        </w:rPr>
        <w:t>:</w:t>
      </w:r>
      <w:r w:rsidRPr="008D24C4">
        <w:rPr>
          <w:rStyle w:val="eop"/>
          <w:rFonts w:ascii="Garamond" w:hAnsi="Garamond"/>
          <w:sz w:val="22"/>
          <w:szCs w:val="22"/>
        </w:rPr>
        <w:t> </w:t>
      </w:r>
    </w:p>
    <w:p w:rsidR="008D24C4" w:rsidP="008D24C4" w:rsidRDefault="008D24C4" w14:paraId="0AB45BC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Pr="008D24C4" w:rsidR="008D24C4" w:rsidP="008D24C4" w:rsidRDefault="008D24C4" w14:paraId="07B6108E" w14:textId="77777777">
      <w:pPr>
        <w:spacing w:before="20" w:after="20"/>
        <w:jc w:val="both"/>
        <w:rPr>
          <w:sz w:val="24"/>
          <w:szCs w:val="24"/>
          <w:lang w:val="en-US"/>
        </w:rPr>
      </w:pPr>
    </w:p>
    <w:sectPr w:rsidRPr="008D24C4" w:rsidR="008D24C4" w:rsidSect="003702A4">
      <w:footerReference w:type="default" r:id="rId11"/>
      <w:pgSz w:w="11906" w:h="16838" w:orient="portrait"/>
      <w:pgMar w:top="993" w:right="1440" w:bottom="1276" w:left="1440" w:header="720" w:footer="3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641" w:rsidP="00AB5641" w:rsidRDefault="00AB5641" w14:paraId="6FA5B2D2" w14:textId="77777777">
      <w:pPr>
        <w:spacing w:after="0" w:line="240" w:lineRule="auto"/>
      </w:pPr>
      <w:r>
        <w:separator/>
      </w:r>
    </w:p>
  </w:endnote>
  <w:endnote w:type="continuationSeparator" w:id="0">
    <w:p w:rsidR="00AB5641" w:rsidP="00AB5641" w:rsidRDefault="00AB5641" w14:paraId="49EE094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910066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702A4" w:rsidRDefault="003702A4" w14:paraId="20D0E901" w14:textId="2E02D0D0">
            <w:pPr>
              <w:pStyle w:val="Footer"/>
              <w:jc w:val="right"/>
            </w:pPr>
            <w:r w:rsidRPr="003702A4">
              <w:rPr>
                <w:rFonts w:ascii="Arial Narrow" w:hAnsi="Arial Narrow"/>
                <w:i/>
                <w:sz w:val="18"/>
                <w:szCs w:val="18"/>
              </w:rPr>
              <w:t xml:space="preserve">Page </w: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begin"/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instrText xml:space="preserve"> PAGE </w:instrTex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separate"/>
            </w:r>
            <w:r w:rsidRPr="003702A4">
              <w:rPr>
                <w:rFonts w:ascii="Arial Narrow" w:hAnsi="Arial Narrow"/>
                <w:b/>
                <w:bCs/>
                <w:i/>
                <w:noProof/>
                <w:sz w:val="18"/>
                <w:szCs w:val="18"/>
              </w:rPr>
              <w:t>2</w: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end"/>
            </w:r>
            <w:r w:rsidRPr="003702A4">
              <w:rPr>
                <w:rFonts w:ascii="Arial Narrow" w:hAnsi="Arial Narrow"/>
                <w:i/>
                <w:sz w:val="18"/>
                <w:szCs w:val="18"/>
              </w:rPr>
              <w:t xml:space="preserve"> of </w: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begin"/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instrText xml:space="preserve"> NUMPAGES  </w:instrTex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separate"/>
            </w:r>
            <w:r w:rsidRPr="003702A4">
              <w:rPr>
                <w:rFonts w:ascii="Arial Narrow" w:hAnsi="Arial Narrow"/>
                <w:b/>
                <w:bCs/>
                <w:i/>
                <w:noProof/>
                <w:sz w:val="18"/>
                <w:szCs w:val="18"/>
              </w:rPr>
              <w:t>2</w:t>
            </w:r>
            <w:r w:rsidRPr="003702A4">
              <w:rPr>
                <w:rFonts w:ascii="Arial Narrow" w:hAnsi="Arial Narrow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3702A4" w:rsidRDefault="003702A4" w14:paraId="65332EF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641" w:rsidP="00AB5641" w:rsidRDefault="00AB5641" w14:paraId="48D7ADA0" w14:textId="77777777">
      <w:pPr>
        <w:spacing w:after="0" w:line="240" w:lineRule="auto"/>
      </w:pPr>
      <w:r>
        <w:separator/>
      </w:r>
    </w:p>
  </w:footnote>
  <w:footnote w:type="continuationSeparator" w:id="0">
    <w:p w:rsidR="00AB5641" w:rsidP="00AB5641" w:rsidRDefault="00AB5641" w14:paraId="752DA7E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B28EA"/>
    <w:multiLevelType w:val="multilevel"/>
    <w:tmpl w:val="3E522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trackRevisions w:val="false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224328"/>
    <w:rsid w:val="00012644"/>
    <w:rsid w:val="00150C1C"/>
    <w:rsid w:val="00206103"/>
    <w:rsid w:val="00275AC6"/>
    <w:rsid w:val="003702A4"/>
    <w:rsid w:val="004F73F9"/>
    <w:rsid w:val="00532581"/>
    <w:rsid w:val="005734EA"/>
    <w:rsid w:val="0067284D"/>
    <w:rsid w:val="006C6C01"/>
    <w:rsid w:val="00720990"/>
    <w:rsid w:val="00745C2F"/>
    <w:rsid w:val="007B1F4B"/>
    <w:rsid w:val="007D7E17"/>
    <w:rsid w:val="00806039"/>
    <w:rsid w:val="008D24C4"/>
    <w:rsid w:val="0095123F"/>
    <w:rsid w:val="00AB5641"/>
    <w:rsid w:val="00C35EB1"/>
    <w:rsid w:val="0B9EFB37"/>
    <w:rsid w:val="1452AD81"/>
    <w:rsid w:val="14BF2D9A"/>
    <w:rsid w:val="1B6E9A1C"/>
    <w:rsid w:val="1E3468AC"/>
    <w:rsid w:val="1F9B8D9B"/>
    <w:rsid w:val="2F224328"/>
    <w:rsid w:val="3A599F82"/>
    <w:rsid w:val="3EA133A3"/>
    <w:rsid w:val="472A5344"/>
    <w:rsid w:val="4B36558F"/>
    <w:rsid w:val="5CE04922"/>
    <w:rsid w:val="6334F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F224328"/>
  <w15:chartTrackingRefBased/>
  <w15:docId w15:val="{3AE8C29A-F2C5-45A2-8F80-DBBF8945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AB56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DefaultParagraphFont"/>
    <w:rsid w:val="00AB5641"/>
  </w:style>
  <w:style w:type="character" w:styleId="eop" w:customStyle="1">
    <w:name w:val="eop"/>
    <w:basedOn w:val="DefaultParagraphFont"/>
    <w:rsid w:val="00AB5641"/>
  </w:style>
  <w:style w:type="paragraph" w:styleId="ListParagraph">
    <w:name w:val="List Paragraph"/>
    <w:basedOn w:val="Normal"/>
    <w:uiPriority w:val="34"/>
    <w:qFormat/>
    <w:rsid w:val="00AB5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5641"/>
    <w:pPr>
      <w:tabs>
        <w:tab w:val="center" w:pos="4703"/>
        <w:tab w:val="right" w:pos="94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B5641"/>
  </w:style>
  <w:style w:type="paragraph" w:styleId="Footer">
    <w:name w:val="footer"/>
    <w:basedOn w:val="Normal"/>
    <w:link w:val="FooterChar"/>
    <w:uiPriority w:val="99"/>
    <w:unhideWhenUsed/>
    <w:rsid w:val="00AB5641"/>
    <w:pPr>
      <w:tabs>
        <w:tab w:val="center" w:pos="4703"/>
        <w:tab w:val="right" w:pos="94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B5641"/>
  </w:style>
  <w:style w:type="table" w:styleId="TableGrid">
    <w:name w:val="Table Grid"/>
    <w:basedOn w:val="TableNormal"/>
    <w:uiPriority w:val="39"/>
    <w:rsid w:val="009512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7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c8b0bddcd4a3410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25a4e-cab4-46ef-907f-e29ff8626ff0}"/>
      </w:docPartPr>
      <w:docPartBody>
        <w:p w14:paraId="66D1DAE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B2D76-7CBD-4308-AD4D-56C7A8A8BE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21FF55-4E7A-4DBB-9028-921F97392357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f4d622a6-c18d-4901-849d-63ef8e0e2bd0"/>
    <ds:schemaRef ds:uri="3095601c-4b09-43b5-ad89-2d4e5ddee24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2B40DE6-D71D-4DC2-93B3-F54CC957A9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3F2490-0E74-48F3-8A66-1DDDB56FB21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TERUEL MARTINEZ Roberto (MOL)</dc:creator>
  <keywords/>
  <dc:description/>
  <lastModifiedBy>TERUEL MARTINEZ Roberto (MOL)</lastModifiedBy>
  <revision>21</revision>
  <dcterms:created xsi:type="dcterms:W3CDTF">2023-02-10T09:26:00.0000000Z</dcterms:created>
  <dcterms:modified xsi:type="dcterms:W3CDTF">2023-02-24T08:14:52.2771653Z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